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7B5" w:rsidRDefault="003B580F" w:rsidP="001B7A9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  <w:r w:rsidRPr="001B7A9D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Правила внутреннего распорядка для пациентов</w:t>
      </w:r>
    </w:p>
    <w:p w:rsidR="00B77498" w:rsidRPr="001B7A9D" w:rsidRDefault="003B580F" w:rsidP="001B7A9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  <w:r w:rsidRPr="001B7A9D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 xml:space="preserve"> Центра диагностики аллергии</w:t>
      </w:r>
    </w:p>
    <w:p w:rsidR="001B7A9D" w:rsidRPr="001B7A9D" w:rsidRDefault="001B7A9D" w:rsidP="001B7A9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</w:p>
    <w:p w:rsidR="003B580F" w:rsidRPr="001B7A9D" w:rsidRDefault="00B77498" w:rsidP="001B7A9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  <w:r w:rsidRPr="001B7A9D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1.</w:t>
      </w:r>
      <w:r w:rsidR="003B580F" w:rsidRPr="001B7A9D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       Общие положения</w:t>
      </w:r>
    </w:p>
    <w:p w:rsidR="003B580F" w:rsidRPr="001B7A9D" w:rsidRDefault="003B580F" w:rsidP="001B7A9D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7A9D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  <w:t>1.1.</w:t>
      </w:r>
      <w:r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r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Правила внутреннего распорядка для пациентов Центр диагностики аллергии</w:t>
      </w:r>
      <w:r w:rsidR="00B77498"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это организационно-правовой документ, регламентирующий в соответствии с действующим законодательством в области </w:t>
      </w:r>
      <w:proofErr w:type="gramStart"/>
      <w:r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здравоохранения правила поведения пациента центра</w:t>
      </w:r>
      <w:proofErr w:type="gramEnd"/>
      <w:r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иных лиц, находящихся на территории центра (далее по тексту - посетителей), а также иные вопросы, возникающие между  пациенто</w:t>
      </w:r>
      <w:r w:rsidR="009657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м, его  законным представителем</w:t>
      </w:r>
      <w:r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центром.</w:t>
      </w:r>
    </w:p>
    <w:p w:rsidR="003B580F" w:rsidRPr="001B7A9D" w:rsidRDefault="003B580F" w:rsidP="001B7A9D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1.2.  </w:t>
      </w:r>
      <w:proofErr w:type="gramStart"/>
      <w:r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Настоящие правила разработаны в соответствии с Федеральным законом № 323-ФЗ от 21 ноября 2011 года «Об основах охраны здоровья граждан в Российской Федерации» и другими нормативными актами Российской Федерации, в целях реализации предусмотренных законом прав пациента, создания наиболее благоприятных возможностей для получения пациентами квалифицированной и своевременной медицинской помощи надлежащего объема и качества.    </w:t>
      </w:r>
      <w:proofErr w:type="gramEnd"/>
    </w:p>
    <w:p w:rsidR="003B580F" w:rsidRPr="001B7A9D" w:rsidRDefault="003B580F" w:rsidP="001B7A9D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1.3. </w:t>
      </w:r>
      <w:r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Настоящие правила обязательны для пациентов центра, в соответствии с частью 3 статьи 27  Федерального закона № 323-ФЗ от 21 ноября 2011 года «Об основах охраны здоровья граждан в Российской Федерации», для персонала центра, законных представителей пациентов и иных посетителей центра.</w:t>
      </w:r>
    </w:p>
    <w:p w:rsidR="003B580F" w:rsidRPr="001B7A9D" w:rsidRDefault="003B580F" w:rsidP="001B7A9D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1.4</w:t>
      </w:r>
      <w:r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Центр оказывает пациентам медицинск</w:t>
      </w:r>
      <w:r w:rsidR="000A5B4F"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ие</w:t>
      </w:r>
      <w:r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0A5B4F"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услуги</w:t>
      </w:r>
      <w:r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 основании лицензии на осуществление медицинской деятельности, выданной в установленном действующим законодательством </w:t>
      </w:r>
      <w:hyperlink r:id="rId6" w:history="1">
        <w:r w:rsidR="009033E7" w:rsidRPr="001B7A9D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порядке</w:t>
        </w:r>
      </w:hyperlink>
      <w:r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размещенной на стенде центра и на сайте в сети «Интернет».</w:t>
      </w:r>
    </w:p>
    <w:p w:rsidR="009033E7" w:rsidRPr="001B7A9D" w:rsidRDefault="003B580F" w:rsidP="001B7A9D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1.5. </w:t>
      </w:r>
      <w:r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Сотрудники центра обязуются строить отношения с пациентами  на принципах взаимоуважения, гуманности, соблюдения принципов врачебной этики. Пациент при обращении в центр обладает всеми правами, предусмотренными законодательством Российской Федерации в сфере охраны здоровья.</w:t>
      </w:r>
    </w:p>
    <w:p w:rsidR="009657B5" w:rsidRPr="009657B5" w:rsidRDefault="00B77498" w:rsidP="009657B5">
      <w:pPr>
        <w:pStyle w:val="a3"/>
        <w:numPr>
          <w:ilvl w:val="1"/>
          <w:numId w:val="9"/>
        </w:num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7A9D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Для</w:t>
      </w:r>
      <w:r w:rsidR="007E6553" w:rsidRPr="001B7A9D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получения диагностических услуг пациент может обратиться к администратору, </w:t>
      </w:r>
      <w:r w:rsidR="009033E7" w:rsidRPr="001B7A9D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при </w:t>
      </w:r>
      <w:r w:rsidR="009657B5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личном посещении</w:t>
      </w:r>
    </w:p>
    <w:p w:rsidR="009033E7" w:rsidRPr="001B7A9D" w:rsidRDefault="007E6553" w:rsidP="009657B5">
      <w:pPr>
        <w:pStyle w:val="a3"/>
        <w:shd w:val="clear" w:color="auto" w:fill="FFFFFF"/>
        <w:spacing w:before="134" w:after="134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7A9D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центра.</w:t>
      </w:r>
    </w:p>
    <w:p w:rsidR="009033E7" w:rsidRPr="001B7A9D" w:rsidRDefault="007E6553" w:rsidP="009657B5">
      <w:pPr>
        <w:pStyle w:val="a3"/>
        <w:numPr>
          <w:ilvl w:val="1"/>
          <w:numId w:val="9"/>
        </w:numPr>
        <w:shd w:val="clear" w:color="auto" w:fill="FFFFFF"/>
        <w:spacing w:before="134" w:after="134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7A9D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При посещении центра пациенту рекомендовано </w:t>
      </w:r>
      <w:r w:rsidR="00F7170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на</w:t>
      </w:r>
      <w:r w:rsidRPr="001B7A9D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деть бахилы и обратиться к администратору, изложив цель визита.</w:t>
      </w:r>
    </w:p>
    <w:p w:rsidR="00004BC9" w:rsidRPr="001B7A9D" w:rsidRDefault="007E6553" w:rsidP="009657B5">
      <w:pPr>
        <w:pStyle w:val="a3"/>
        <w:numPr>
          <w:ilvl w:val="1"/>
          <w:numId w:val="9"/>
        </w:numPr>
        <w:shd w:val="clear" w:color="auto" w:fill="FFFFFF"/>
        <w:spacing w:before="134" w:after="134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7A9D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Для всех пациентов в обязательном порядке заключается «договор возмездного оказа</w:t>
      </w:r>
      <w:r w:rsidR="009033E7" w:rsidRPr="001B7A9D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ния услуг» </w:t>
      </w:r>
      <w:r w:rsidRPr="001B7A9D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письменной форме.</w:t>
      </w:r>
    </w:p>
    <w:p w:rsidR="003B580F" w:rsidRPr="001B7A9D" w:rsidRDefault="003B580F" w:rsidP="001B7A9D">
      <w:pPr>
        <w:shd w:val="clear" w:color="auto" w:fill="FFFFFF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1B7A9D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2.       Обязанности пациента центра</w:t>
      </w:r>
    </w:p>
    <w:p w:rsidR="003B580F" w:rsidRPr="001B7A9D" w:rsidRDefault="000A5B4F" w:rsidP="001B7A9D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7A9D">
        <w:rPr>
          <w:rFonts w:ascii="Times New Roman" w:eastAsia="Times New Roman" w:hAnsi="Times New Roman" w:cs="Times New Roman"/>
          <w:bCs/>
          <w:iCs/>
          <w:color w:val="000000"/>
          <w:sz w:val="21"/>
          <w:szCs w:val="21"/>
          <w:lang w:eastAsia="ru-RU"/>
        </w:rPr>
        <w:t xml:space="preserve">Пациент </w:t>
      </w:r>
      <w:r w:rsidR="003B580F" w:rsidRPr="001B7A9D">
        <w:rPr>
          <w:rFonts w:ascii="Times New Roman" w:eastAsia="Times New Roman" w:hAnsi="Times New Roman" w:cs="Times New Roman"/>
          <w:bCs/>
          <w:iCs/>
          <w:color w:val="000000"/>
          <w:sz w:val="21"/>
          <w:szCs w:val="21"/>
          <w:lang w:eastAsia="ru-RU"/>
        </w:rPr>
        <w:t xml:space="preserve"> центра обязан:</w:t>
      </w:r>
    </w:p>
    <w:p w:rsidR="003B580F" w:rsidRPr="001B7A9D" w:rsidRDefault="003B580F" w:rsidP="001B7A9D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2.</w:t>
      </w:r>
      <w:r w:rsidR="009033E7"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1</w:t>
      </w:r>
      <w:r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. </w:t>
      </w:r>
      <w:r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Сотрудничать  медицинскими работниками центра, оказывающими медицинскую </w:t>
      </w:r>
      <w:r w:rsidR="007E6553"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услугу (помощь)</w:t>
      </w:r>
      <w:r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на всех этапах оказания медицинской помощи в центре.</w:t>
      </w:r>
    </w:p>
    <w:p w:rsidR="003B580F" w:rsidRPr="001B7A9D" w:rsidRDefault="003B580F" w:rsidP="001B7A9D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2.</w:t>
      </w:r>
      <w:r w:rsidR="009033E7"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2</w:t>
      </w:r>
      <w:r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. </w:t>
      </w:r>
      <w:r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Четко  выполнять рекомендации при подготовке к лабораторным исследованиям</w:t>
      </w:r>
      <w:r w:rsidR="009033E7"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7E6553" w:rsidRPr="001B7A9D" w:rsidRDefault="003B580F" w:rsidP="001B7A9D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2.</w:t>
      </w:r>
      <w:r w:rsidR="009033E7"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3</w:t>
      </w:r>
      <w:r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. </w:t>
      </w:r>
      <w:r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Предоставлять  </w:t>
      </w:r>
      <w:r w:rsidR="007E6553"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работнику лаборатории</w:t>
      </w:r>
      <w:r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оказывающ</w:t>
      </w:r>
      <w:r w:rsidR="00B77498"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</w:t>
      </w:r>
      <w:r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</w:t>
      </w:r>
      <w:r w:rsidR="00B77498"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</w:t>
      </w:r>
      <w:r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медицинскую помощь, известную пациенту достоверную информацию о состоянии своего здоровья, о принимаемых лекарственных препаратах</w:t>
      </w:r>
      <w:r w:rsidR="007E6553"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3B580F" w:rsidRPr="001B7A9D" w:rsidRDefault="003B580F" w:rsidP="001B7A9D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2.</w:t>
      </w:r>
      <w:r w:rsidR="009033E7"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4</w:t>
      </w:r>
      <w:r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.  </w:t>
      </w:r>
      <w:r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Соблюдать требования санитарно- противоэпидемического режима, в том числе:</w:t>
      </w:r>
    </w:p>
    <w:p w:rsidR="003B580F" w:rsidRPr="001B7A9D" w:rsidRDefault="003B580F" w:rsidP="001B7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верхнюю одежду оставлять в гардеробе,</w:t>
      </w:r>
    </w:p>
    <w:p w:rsidR="003B580F" w:rsidRPr="001B7A9D" w:rsidRDefault="003B580F" w:rsidP="001B7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при проведении манипуляций находится в сменной обуви (или бахилах);</w:t>
      </w:r>
    </w:p>
    <w:p w:rsidR="003B580F" w:rsidRPr="001B7A9D" w:rsidRDefault="00F7170E" w:rsidP="001B7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</w:t>
      </w:r>
      <w:r w:rsidR="003B580F"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наличии простудных заболеваний (кашель, чихание, насморк и т.п.)  у пациента и в период эпидемий респираторно-вирусных заболеваний надевать медицинскую маску.</w:t>
      </w:r>
    </w:p>
    <w:p w:rsidR="003B580F" w:rsidRPr="001B7A9D" w:rsidRDefault="003B580F" w:rsidP="001B7A9D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2.</w:t>
      </w:r>
      <w:r w:rsidR="009033E7"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5</w:t>
      </w:r>
      <w:r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. </w:t>
      </w:r>
      <w:r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Соблюдать режим работы центра</w:t>
      </w:r>
      <w:r w:rsidR="007E6553"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9033E7" w:rsidRPr="001B7A9D" w:rsidRDefault="003B580F" w:rsidP="001B7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2.</w:t>
      </w:r>
      <w:r w:rsidR="009033E7"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6</w:t>
      </w:r>
      <w:r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. Для получения  медицинской помощи в соответствии с  </w:t>
      </w:r>
      <w:r w:rsidR="009033E7" w:rsidRPr="001B7A9D">
        <w:rPr>
          <w:rFonts w:ascii="Times New Roman" w:hAnsi="Times New Roman" w:cs="Times New Roman"/>
          <w:color w:val="FF0000"/>
        </w:rPr>
        <w:t xml:space="preserve">программой </w:t>
      </w:r>
      <w:r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государственных гарантий бесплатного оказания гражданам медицинской помощи предъявить</w:t>
      </w:r>
      <w:r w:rsidR="009033E7"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:</w:t>
      </w:r>
    </w:p>
    <w:p w:rsidR="009033E7" w:rsidRPr="001B7A9D" w:rsidRDefault="009033E7" w:rsidP="001B7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1.</w:t>
      </w:r>
      <w:r w:rsidR="003B580F"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полис обязательного медицинского страхования</w:t>
      </w:r>
      <w:r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;</w:t>
      </w:r>
    </w:p>
    <w:p w:rsidR="009033E7" w:rsidRPr="001B7A9D" w:rsidRDefault="009033E7" w:rsidP="001B7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2.</w:t>
      </w:r>
      <w:r w:rsidR="00B77498"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паспорт</w:t>
      </w:r>
      <w:r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(свидетельство о рождении);</w:t>
      </w:r>
    </w:p>
    <w:p w:rsidR="009033E7" w:rsidRPr="001B7A9D" w:rsidRDefault="009033E7" w:rsidP="001B7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3. </w:t>
      </w:r>
      <w:proofErr w:type="spellStart"/>
      <w:r w:rsidR="00B77498"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снилс</w:t>
      </w:r>
      <w:proofErr w:type="spellEnd"/>
      <w:r w:rsidR="00F7170E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;</w:t>
      </w:r>
    </w:p>
    <w:p w:rsidR="003B580F" w:rsidRPr="001B7A9D" w:rsidRDefault="003B580F" w:rsidP="001B7A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за исключением случаев оказания экстренной медицинской помощи.</w:t>
      </w:r>
    </w:p>
    <w:p w:rsidR="003B580F" w:rsidRDefault="003B580F" w:rsidP="001B7A9D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7170E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2.</w:t>
      </w:r>
      <w:r w:rsidR="009033E7" w:rsidRPr="00F7170E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7</w:t>
      </w:r>
      <w:r w:rsidRPr="00F7170E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. </w:t>
      </w:r>
      <w:r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 нахождении </w:t>
      </w:r>
      <w:r w:rsidR="007E6553"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процедурном кабинете</w:t>
      </w:r>
      <w:r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во время выполнения процедур, манипуляций, отключать звуковой сигнал мобильного телефона.</w:t>
      </w:r>
    </w:p>
    <w:p w:rsidR="009033E7" w:rsidRPr="001B7A9D" w:rsidRDefault="00F7170E" w:rsidP="00F7170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7170E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2.8</w:t>
      </w:r>
      <w:proofErr w:type="gramStart"/>
      <w:r w:rsidRPr="00F7170E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r w:rsidR="009033E7"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</w:t>
      </w:r>
      <w:proofErr w:type="gramEnd"/>
      <w:r w:rsidR="009033E7"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 допускать нахождения на процедуре забора крови в состоянии алкогольного, наркотического или токсического опьянения.</w:t>
      </w:r>
    </w:p>
    <w:p w:rsidR="003B580F" w:rsidRPr="001B7A9D" w:rsidRDefault="003B580F" w:rsidP="001B7A9D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7170E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lastRenderedPageBreak/>
        <w:t>2.</w:t>
      </w:r>
      <w:r w:rsidR="009033E7" w:rsidRPr="00F7170E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9</w:t>
      </w:r>
      <w:r w:rsidRPr="00F7170E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. </w:t>
      </w:r>
      <w:r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Соблюдать требования пожарной безопасности,  при обнаружении источников пожара незамедлительно сообщить об этом сотрудникам центра.</w:t>
      </w:r>
    </w:p>
    <w:p w:rsidR="003B580F" w:rsidRPr="001B7A9D" w:rsidRDefault="003B580F" w:rsidP="001B7A9D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7170E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2.</w:t>
      </w:r>
      <w:r w:rsidR="009033E7" w:rsidRPr="00F7170E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10</w:t>
      </w:r>
      <w:r w:rsidRPr="00F7170E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. </w:t>
      </w:r>
      <w:r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обнаружении  безнадзорных, подозрительных вещей и предметов и иных угроз незамедлительно сообщить об этом сотрудникам центра.</w:t>
      </w:r>
    </w:p>
    <w:p w:rsidR="003B580F" w:rsidRPr="001B7A9D" w:rsidRDefault="003B580F" w:rsidP="001B7A9D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7170E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2.</w:t>
      </w:r>
      <w:r w:rsidR="009033E7" w:rsidRPr="00F7170E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11</w:t>
      </w:r>
      <w:r w:rsidRPr="00F7170E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. </w:t>
      </w:r>
      <w:r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Уважительно и ве</w:t>
      </w:r>
      <w:r w:rsidR="007E6553"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жливо относиться к персоналу </w:t>
      </w:r>
      <w:r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центра,  к другим пациентам и посетителям центра, не предпринимать действий, способных нарушить их права. </w:t>
      </w:r>
    </w:p>
    <w:p w:rsidR="003B580F" w:rsidRPr="001B7A9D" w:rsidRDefault="009033E7" w:rsidP="001B7A9D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7170E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2.12</w:t>
      </w:r>
      <w:r w:rsidR="003B580F" w:rsidRPr="00F7170E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. </w:t>
      </w:r>
      <w:r w:rsidR="003B580F"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Соблюдать настоящие правила.</w:t>
      </w:r>
      <w:r w:rsidR="003B580F" w:rsidRPr="001B7A9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3B580F" w:rsidRPr="001B7A9D" w:rsidRDefault="001B7A9D" w:rsidP="00F7170E">
      <w:pPr>
        <w:shd w:val="clear" w:color="auto" w:fill="FFFFFF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1B7A9D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3</w:t>
      </w:r>
      <w:r w:rsidR="003B580F" w:rsidRPr="001B7A9D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.       Меры безопасности в диализном центре</w:t>
      </w:r>
    </w:p>
    <w:p w:rsidR="003B580F" w:rsidRPr="001B7A9D" w:rsidRDefault="003B580F" w:rsidP="001B7A9D">
      <w:pPr>
        <w:shd w:val="clear" w:color="auto" w:fill="FFFFFF"/>
        <w:spacing w:before="134" w:after="134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работников, пациентов и посетителей  диализного центра</w:t>
      </w:r>
      <w:r w:rsidR="009033E7"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1B7A9D">
        <w:rPr>
          <w:rFonts w:ascii="Times New Roman" w:eastAsia="Times New Roman" w:hAnsi="Times New Roman" w:cs="Times New Roman"/>
          <w:bCs/>
          <w:iCs/>
          <w:color w:val="000000"/>
          <w:sz w:val="21"/>
          <w:szCs w:val="21"/>
          <w:lang w:eastAsia="ru-RU"/>
        </w:rPr>
        <w:t>пациентам, посетителям на территории и в помещениях центра </w:t>
      </w:r>
      <w:r w:rsidRPr="001B7A9D">
        <w:rPr>
          <w:rFonts w:ascii="Times New Roman" w:eastAsia="Times New Roman" w:hAnsi="Times New Roman" w:cs="Times New Roman"/>
          <w:bCs/>
          <w:iCs/>
          <w:color w:val="FF0000"/>
          <w:sz w:val="21"/>
          <w:szCs w:val="21"/>
          <w:lang w:eastAsia="ru-RU"/>
        </w:rPr>
        <w:t>запрещается</w:t>
      </w:r>
      <w:r w:rsidRPr="001B7A9D">
        <w:rPr>
          <w:rFonts w:ascii="Times New Roman" w:eastAsia="Times New Roman" w:hAnsi="Times New Roman" w:cs="Times New Roman"/>
          <w:bCs/>
          <w:iCs/>
          <w:color w:val="000000"/>
          <w:sz w:val="21"/>
          <w:szCs w:val="21"/>
          <w:lang w:eastAsia="ru-RU"/>
        </w:rPr>
        <w:t>:</w:t>
      </w:r>
    </w:p>
    <w:p w:rsidR="003B580F" w:rsidRPr="001B7A9D" w:rsidRDefault="003B580F" w:rsidP="001B7A9D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Приносить и распивать спиртные напитки, употреблять наркотические средства, психотропные и токсические вещества.</w:t>
      </w:r>
    </w:p>
    <w:p w:rsidR="003B580F" w:rsidRPr="001B7A9D" w:rsidRDefault="003B580F" w:rsidP="001B7A9D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Появляться в состоянии алкогольного, наркотического или  токсического опьянения, за исключением необходимости оказания медицинской помощи в экстренной и (или) неотложной форме.</w:t>
      </w:r>
    </w:p>
    <w:p w:rsidR="003B580F" w:rsidRPr="001B7A9D" w:rsidRDefault="003B580F" w:rsidP="001B7A9D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Курить  (часть 1 статьи 12 Федерального  закона № 15-ФЗ от 23.02.2013 г. «Об охране здоровья граждан от воздействия окружающего табачного дыма и последствий потребления табака»).</w:t>
      </w:r>
    </w:p>
    <w:p w:rsidR="003B580F" w:rsidRPr="001B7A9D" w:rsidRDefault="003B580F" w:rsidP="001B7A9D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Проносить огнестрельное, газовое, пневматическое и холодное оружие, ядовитые, радиоактивные, химические и взрывчатые вещества, легковоспламеняющиеся и горючие жидкости, пиротехнические изделия, а также иные предметы и средства, наличие  или применение которых может представлять угрозу для безопасности окружающих.</w:t>
      </w:r>
      <w:bookmarkStart w:id="0" w:name="_GoBack"/>
      <w:bookmarkEnd w:id="0"/>
    </w:p>
    <w:p w:rsidR="003B580F" w:rsidRPr="001B7A9D" w:rsidRDefault="001B7A9D" w:rsidP="00F7170E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1B7A9D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4</w:t>
      </w:r>
      <w:r w:rsidR="003B580F" w:rsidRPr="001B7A9D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. Порядок разрешения конфликтных ситуаций между центром и пациентом</w:t>
      </w:r>
    </w:p>
    <w:p w:rsidR="003B580F" w:rsidRPr="001B7A9D" w:rsidRDefault="001B7A9D" w:rsidP="001B7A9D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4</w:t>
      </w:r>
      <w:r w:rsidR="003B580F"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.1. </w:t>
      </w:r>
      <w:r w:rsidR="003B580F"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случае нарушения прав пациента, при возникновении конфликтных ситуаций пациент (его законный представитель, представитель) имеет право непосредственно или в письменном виде обратиться к  директору, </w:t>
      </w:r>
      <w:r w:rsidR="007E6553"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заведующему лабораторией</w:t>
      </w:r>
      <w:r w:rsidR="003B580F"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заместителю </w:t>
      </w:r>
      <w:r w:rsidR="007E6553"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директора </w:t>
      </w:r>
      <w:r w:rsidR="003B580F"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центра.</w:t>
      </w:r>
    </w:p>
    <w:p w:rsidR="003B580F" w:rsidRPr="001B7A9D" w:rsidRDefault="001B7A9D" w:rsidP="001B7A9D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4</w:t>
      </w:r>
      <w:r w:rsidR="009033E7"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.2</w:t>
      </w:r>
      <w:r w:rsidR="003B580F"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Ответ на письменное обращение, поступившее в центр, направляется по адресу, указанному в обращении в течение срока, предусмотренного действующим законодательством Российской Федерации.</w:t>
      </w:r>
    </w:p>
    <w:p w:rsidR="003B580F" w:rsidRPr="001B7A9D" w:rsidRDefault="001B7A9D" w:rsidP="001B7A9D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4</w:t>
      </w:r>
      <w:r w:rsidR="003B580F"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.</w:t>
      </w:r>
      <w:r w:rsidR="009033E7"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3</w:t>
      </w:r>
      <w:r w:rsidR="003B580F"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.</w:t>
      </w:r>
      <w:r w:rsidR="003B580F"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Пациент (его законный представитель, представитель) также имеет право обратиться за защитой своих прав в страховую медицинскую организацию, территориальный фонд обязательного медицинского страхования,  государственные органы и (или) в суд в порядке, установленном действующим законодательством.</w:t>
      </w:r>
    </w:p>
    <w:p w:rsidR="003B580F" w:rsidRPr="001B7A9D" w:rsidRDefault="00F7170E" w:rsidP="00F7170E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5</w:t>
      </w:r>
      <w:r w:rsidR="003B580F" w:rsidRPr="001B7A9D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. Ответственность</w:t>
      </w:r>
    </w:p>
    <w:p w:rsidR="003B580F" w:rsidRPr="001B7A9D" w:rsidRDefault="00F7170E" w:rsidP="001B7A9D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5</w:t>
      </w:r>
      <w:r w:rsidR="003B580F"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.1. </w:t>
      </w:r>
      <w:r w:rsidR="003B580F"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случае нарушения пациентами и  посетителями центра настоящих </w:t>
      </w:r>
      <w:proofErr w:type="gramStart"/>
      <w:r w:rsidR="003B580F"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правил</w:t>
      </w:r>
      <w:proofErr w:type="gramEnd"/>
      <w:r w:rsidR="003B580F"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сотрудники центра имеют право делать им соответствующие замечания  и принимать необходимые меры по пресечению нарушений (вызывать сотрудников полиции и т.д.).</w:t>
      </w:r>
    </w:p>
    <w:p w:rsidR="003B580F" w:rsidRPr="001B7A9D" w:rsidRDefault="00F7170E" w:rsidP="001B7A9D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5</w:t>
      </w:r>
      <w:r w:rsidR="003B580F"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.2. </w:t>
      </w:r>
      <w:r w:rsidR="003B580F"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Нарушение пациентами и посетителями центра настоящих правил,  лечебно-охранительного, санитарно-противоэпидемического режимов и санитарно-гигиенических норм,</w:t>
      </w:r>
      <w:r w:rsidR="00D6328D"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3B580F"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причинение вреда имуществу центра влечет за собой ответственность, установленную законодательством Российской Федерации.</w:t>
      </w:r>
    </w:p>
    <w:p w:rsidR="003B580F" w:rsidRPr="001B7A9D" w:rsidRDefault="00F7170E" w:rsidP="001B7A9D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5</w:t>
      </w:r>
      <w:r w:rsidR="003B580F" w:rsidRPr="001B7A9D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.3. </w:t>
      </w:r>
      <w:r w:rsidR="00D6328D"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</w:t>
      </w:r>
      <w:r w:rsidR="003B580F"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ентр уведомляет, что несоблюдение пациентом указаний (рекомендаций) медицинских работников центра,  могут снизить качество предоставляемой медицинской услуги или </w:t>
      </w:r>
      <w:r w:rsidR="00D6328D"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негативно </w:t>
      </w:r>
      <w:r w:rsidR="003B580F"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сказаться на </w:t>
      </w:r>
      <w:r w:rsidR="00D6328D"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результатах диагностики</w:t>
      </w:r>
      <w:r w:rsidR="003B580F" w:rsidRPr="001B7A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3B580F" w:rsidRPr="001B7A9D" w:rsidRDefault="003B580F" w:rsidP="001B7A9D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B7A9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467B31" w:rsidRPr="001B7A9D" w:rsidRDefault="00467B31" w:rsidP="001B7A9D">
      <w:pPr>
        <w:jc w:val="both"/>
        <w:rPr>
          <w:rFonts w:ascii="Times New Roman" w:hAnsi="Times New Roman" w:cs="Times New Roman"/>
        </w:rPr>
      </w:pPr>
    </w:p>
    <w:p w:rsidR="001B7A9D" w:rsidRPr="001B7A9D" w:rsidRDefault="001B7A9D">
      <w:pPr>
        <w:jc w:val="both"/>
        <w:rPr>
          <w:rFonts w:ascii="Times New Roman" w:hAnsi="Times New Roman" w:cs="Times New Roman"/>
        </w:rPr>
      </w:pPr>
    </w:p>
    <w:sectPr w:rsidR="001B7A9D" w:rsidRPr="001B7A9D" w:rsidSect="009033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FAD"/>
    <w:multiLevelType w:val="multilevel"/>
    <w:tmpl w:val="758E55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272713E"/>
    <w:multiLevelType w:val="multilevel"/>
    <w:tmpl w:val="AEAA62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6E4D1E"/>
    <w:multiLevelType w:val="multilevel"/>
    <w:tmpl w:val="80141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F96C0F"/>
    <w:multiLevelType w:val="multilevel"/>
    <w:tmpl w:val="A72CD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45B40"/>
    <w:multiLevelType w:val="multilevel"/>
    <w:tmpl w:val="C5D4C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5B2456"/>
    <w:multiLevelType w:val="multilevel"/>
    <w:tmpl w:val="8328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2E1875"/>
    <w:multiLevelType w:val="multilevel"/>
    <w:tmpl w:val="A72CD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247D0D"/>
    <w:multiLevelType w:val="multilevel"/>
    <w:tmpl w:val="59DE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82556A7"/>
    <w:multiLevelType w:val="multilevel"/>
    <w:tmpl w:val="0DF4AC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9">
    <w:nsid w:val="5E0659F1"/>
    <w:multiLevelType w:val="multilevel"/>
    <w:tmpl w:val="8684F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0F"/>
    <w:rsid w:val="00004BC9"/>
    <w:rsid w:val="000A5B4F"/>
    <w:rsid w:val="001B7A9D"/>
    <w:rsid w:val="003B580F"/>
    <w:rsid w:val="00467B31"/>
    <w:rsid w:val="00606AC7"/>
    <w:rsid w:val="007E6553"/>
    <w:rsid w:val="008777FE"/>
    <w:rsid w:val="009033E7"/>
    <w:rsid w:val="009657B5"/>
    <w:rsid w:val="00B77498"/>
    <w:rsid w:val="00D6328D"/>
    <w:rsid w:val="00F7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D1CAF0F0AE9D2A3DF89DFBACC437F6CD2B4EB7CBAFCD6041B713EE407E65E63FDEFF4242B61826QEY0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2019-09-10T09:38:00Z</dcterms:created>
  <dcterms:modified xsi:type="dcterms:W3CDTF">2019-09-13T08:51:00Z</dcterms:modified>
</cp:coreProperties>
</file>